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440"/>
        </w:tabs>
        <w:adjustRightInd w:val="0"/>
        <w:snapToGrid w:val="0"/>
        <w:ind w:left="-315" w:leftChars="-150" w:right="-96"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入驻企业情况表</w:t>
      </w:r>
      <w:bookmarkEnd w:id="0"/>
    </w:p>
    <w:p>
      <w:pPr>
        <w:tabs>
          <w:tab w:val="left" w:pos="0"/>
          <w:tab w:val="left" w:pos="1440"/>
        </w:tabs>
        <w:adjustRightInd w:val="0"/>
        <w:snapToGrid w:val="0"/>
        <w:ind w:left="-315" w:leftChars="-150" w:right="-96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6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4"/>
        <w:gridCol w:w="1180"/>
        <w:gridCol w:w="296"/>
        <w:gridCol w:w="174"/>
        <w:gridCol w:w="516"/>
        <w:gridCol w:w="815"/>
        <w:gridCol w:w="469"/>
        <w:gridCol w:w="440"/>
        <w:gridCol w:w="65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47" w:type="dxa"/>
            <w:gridSpan w:val="11"/>
            <w:noWrap w:val="0"/>
            <w:vAlign w:val="center"/>
          </w:tcPr>
          <w:p>
            <w:pPr>
              <w:pStyle w:val="2"/>
              <w:spacing w:before="120" w:after="120" w:line="312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单位全称</w:t>
            </w:r>
          </w:p>
        </w:tc>
        <w:tc>
          <w:tcPr>
            <w:tcW w:w="7446" w:type="dxa"/>
            <w:gridSpan w:val="10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312" w:firstLineChars="1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注册资本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注册地点</w:t>
            </w:r>
          </w:p>
        </w:tc>
        <w:tc>
          <w:tcPr>
            <w:tcW w:w="7446" w:type="dxa"/>
            <w:gridSpan w:val="10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营业执照编号</w:t>
            </w:r>
          </w:p>
        </w:tc>
        <w:tc>
          <w:tcPr>
            <w:tcW w:w="7446" w:type="dxa"/>
            <w:gridSpan w:val="10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7446" w:type="dxa"/>
            <w:gridSpan w:val="10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120" w:after="120"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外资企业  □国有企业  □民营企业  □合资企业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法人身份证号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法人手机号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7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法人邮箱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所属领域（请在□中打√）</w:t>
            </w:r>
          </w:p>
        </w:tc>
        <w:tc>
          <w:tcPr>
            <w:tcW w:w="4864" w:type="dxa"/>
            <w:gridSpan w:val="7"/>
            <w:noWrap w:val="0"/>
            <w:vAlign w:val="center"/>
          </w:tcPr>
          <w:p>
            <w:pPr>
              <w:pStyle w:val="2"/>
              <w:spacing w:before="120" w:after="120" w:line="312" w:lineRule="auto"/>
              <w:ind w:left="-2" w:leftChars="-1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□图书、报纸、期刊、音像等传统出版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2"/>
              <w:spacing w:before="120" w:after="120"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□信息网络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left="-2" w:leftChars="-1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□音乐制作和经纪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□影视制作和传播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2"/>
              <w:spacing w:before="120" w:after="120"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left="-2" w:leftChars="-1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□动漫、游戏制作和运营</w:t>
            </w: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□计算机软件/数据库开发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2"/>
              <w:spacing w:before="120" w:after="120"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□版权贸易中介服务</w:t>
            </w: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□版权保护技术开发/法律服务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2"/>
              <w:spacing w:before="120" w:after="120"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版权价值评估等专业服务</w:t>
            </w: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国家高新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□否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240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中关村高新</w:t>
            </w:r>
          </w:p>
          <w:p>
            <w:pPr>
              <w:pStyle w:val="2"/>
              <w:spacing w:before="120" w:after="120" w:line="240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技术企业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科技型</w:t>
            </w: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中小企业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5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上一年收入总额（万元）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上一年纳税总额（万元）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5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上一年净利润总额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上年版权项目收入（万元）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5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员工总数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上市公司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5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大学以上学历员工数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出口企业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5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企业党员数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72" w:type="dxa"/>
            <w:gridSpan w:val="6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是否建立党组织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知识产权</w:t>
            </w: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508" w:firstLineChars="0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著作权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数量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专利权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数量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508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商标权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数量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866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数量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拟申请房间号</w:t>
            </w: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拟租赁面积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147" w:type="dxa"/>
            <w:gridSpan w:val="11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企业基本情况说明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（主营业务所处行业地位，可以描述全球排名或国内行业排名）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7" w:hRule="atLeast"/>
          <w:jc w:val="center"/>
        </w:trPr>
        <w:tc>
          <w:tcPr>
            <w:tcW w:w="9147" w:type="dxa"/>
            <w:gridSpan w:val="11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需包括创始人及创业团队情况介绍，是否有留学背景、外籍人才等， 企业业务及项目拓展相关介绍，知识产权及融资相关情况等。</w:t>
            </w: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147" w:type="dxa"/>
            <w:gridSpan w:val="11"/>
            <w:noWrap w:val="0"/>
            <w:vAlign w:val="center"/>
          </w:tcPr>
          <w:p>
            <w:pPr>
              <w:pStyle w:val="2"/>
              <w:spacing w:before="120" w:after="120" w:line="312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申请企业签字盖章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147" w:type="dxa"/>
            <w:gridSpan w:val="11"/>
            <w:noWrap w:val="0"/>
            <w:vAlign w:val="center"/>
          </w:tcPr>
          <w:p>
            <w:pPr>
              <w:pStyle w:val="2"/>
              <w:spacing w:before="120" w:after="120" w:line="312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pStyle w:val="2"/>
              <w:spacing w:before="120" w:after="120" w:line="312" w:lineRule="auto"/>
              <w:ind w:firstLine="4680" w:firstLineChars="195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申请企业盖章：</w:t>
            </w:r>
          </w:p>
          <w:p>
            <w:pPr>
              <w:pStyle w:val="2"/>
              <w:spacing w:before="120" w:after="120" w:line="312" w:lineRule="auto"/>
              <w:ind w:firstLine="4680" w:firstLineChars="195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负责人签字：</w:t>
            </w:r>
          </w:p>
          <w:p>
            <w:pPr>
              <w:pStyle w:val="2"/>
              <w:spacing w:before="120" w:after="120" w:line="312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</w:tbl>
    <w:p>
      <w:pPr>
        <w:pStyle w:val="2"/>
        <w:spacing w:before="120" w:after="120" w:line="312" w:lineRule="auto"/>
        <w:ind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备</w:t>
      </w:r>
      <w:r>
        <w:rPr>
          <w:rFonts w:hint="eastAsia" w:ascii="宋体" w:hAnsi="宋体" w:eastAsia="宋体" w:cs="宋体"/>
          <w:b/>
          <w:sz w:val="24"/>
          <w:szCs w:val="24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1．请如实填写本表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192" w:lineRule="auto"/>
        <w:ind w:left="1050" w:leftChars="30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2．提交本申请的同时，请附营业执照或法人登记证书复印件、法定代表人或代理份证明复印件，以便尽快完成审批。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192" w:lineRule="auto"/>
        <w:ind w:firstLine="630" w:firstLineChars="3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3．提交文本两份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电子版本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一份、纸质版一份）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03B0F"/>
    <w:multiLevelType w:val="multilevel"/>
    <w:tmpl w:val="54B03B0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9"/>
    <w:rsid w:val="00005F58"/>
    <w:rsid w:val="000A4910"/>
    <w:rsid w:val="001013D0"/>
    <w:rsid w:val="001C25CA"/>
    <w:rsid w:val="001F7FD0"/>
    <w:rsid w:val="005A114B"/>
    <w:rsid w:val="006624FF"/>
    <w:rsid w:val="007D63C9"/>
    <w:rsid w:val="008D2E3A"/>
    <w:rsid w:val="00B33401"/>
    <w:rsid w:val="00BB42AC"/>
    <w:rsid w:val="00EB4BA0"/>
    <w:rsid w:val="00F36ACE"/>
    <w:rsid w:val="00FD55ED"/>
    <w:rsid w:val="0EBF30C9"/>
    <w:rsid w:val="0FCF69E1"/>
    <w:rsid w:val="12140787"/>
    <w:rsid w:val="12535544"/>
    <w:rsid w:val="152065D9"/>
    <w:rsid w:val="156A49DD"/>
    <w:rsid w:val="19DD504C"/>
    <w:rsid w:val="1ED511B7"/>
    <w:rsid w:val="23D3351F"/>
    <w:rsid w:val="247B4BB3"/>
    <w:rsid w:val="2C124DE2"/>
    <w:rsid w:val="42E96123"/>
    <w:rsid w:val="47801FE2"/>
    <w:rsid w:val="7A5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5</TotalTime>
  <ScaleCrop>false</ScaleCrop>
  <LinksUpToDate>false</LinksUpToDate>
  <CharactersWithSpaces>539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2018-07-13T05:56:00Z</dcterms:created>
  <dc:creator>DELL</dc:creator>
  <cp:lastModifiedBy>好时光笑弯眼</cp:lastModifiedBy>
  <cp:lastPrinted>2021-03-16T06:46:00Z</cp:lastPrinted>
  <dcterms:modified xsi:type="dcterms:W3CDTF">2021-04-01T02:27:47Z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143EBDB7C0254C73A73C0A7EE1246F4C</vt:lpwstr>
  </property>
</Properties>
</file>